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48" w:rsidRDefault="00E94B60" w:rsidP="006E5548">
      <w:pPr>
        <w:ind w:left="-851"/>
      </w:pPr>
      <w:bookmarkStart w:id="0" w:name="_GoBack"/>
      <w:bookmarkEnd w:id="0"/>
      <w:r w:rsidRPr="00E94B60">
        <w:rPr>
          <w:noProof/>
          <w:lang w:val="en-NZ" w:eastAsia="en-NZ"/>
        </w:rPr>
        <w:drawing>
          <wp:anchor distT="0" distB="0" distL="114300" distR="114300" simplePos="0" relativeHeight="251658240" behindDoc="1" locked="0" layoutInCell="1" allowOverlap="1">
            <wp:simplePos x="0" y="0"/>
            <wp:positionH relativeFrom="column">
              <wp:posOffset>3904615</wp:posOffset>
            </wp:positionH>
            <wp:positionV relativeFrom="paragraph">
              <wp:posOffset>307340</wp:posOffset>
            </wp:positionV>
            <wp:extent cx="1938020" cy="640080"/>
            <wp:effectExtent l="0" t="0" r="0" b="0"/>
            <wp:wrapTight wrapText="bothSides">
              <wp:wrapPolygon edited="0">
                <wp:start x="425" y="0"/>
                <wp:lineTo x="0" y="1929"/>
                <wp:lineTo x="0" y="21214"/>
                <wp:lineTo x="21020" y="21214"/>
                <wp:lineTo x="21444" y="19286"/>
                <wp:lineTo x="21444" y="0"/>
                <wp:lineTo x="425" y="0"/>
              </wp:wrapPolygon>
            </wp:wrapTight>
            <wp:docPr id="2" name="Picture 2" descr="C:\Users\topli86p\AppData\Local\Microsoft\Windows\INetCache\Content.Outlook\E3VSPUXK\UOA HC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pli86p\AppData\Local\Microsoft\Windows\INetCache\Content.Outlook\E3VSPUXK\UOA HC 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0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inline distT="0" distB="0" distL="0" distR="0">
            <wp:extent cx="4219575" cy="990600"/>
            <wp:effectExtent l="0" t="0" r="0" b="0"/>
            <wp:docPr id="3" name="Picture 1" descr="OU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 Media Rele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9575" cy="990600"/>
                    </a:xfrm>
                    <a:prstGeom prst="rect">
                      <a:avLst/>
                    </a:prstGeom>
                    <a:noFill/>
                    <a:ln>
                      <a:noFill/>
                    </a:ln>
                  </pic:spPr>
                </pic:pic>
              </a:graphicData>
            </a:graphic>
          </wp:inline>
        </w:drawing>
      </w:r>
    </w:p>
    <w:p w:rsidR="00251D05" w:rsidRDefault="00251D05" w:rsidP="006E5548">
      <w:pPr>
        <w:ind w:left="-851"/>
      </w:pPr>
    </w:p>
    <w:p w:rsidR="00251D05" w:rsidRDefault="00251D05" w:rsidP="006E5548">
      <w:pPr>
        <w:ind w:left="-851"/>
      </w:pPr>
      <w:r>
        <w:t>Monday 24 September, 2018</w:t>
      </w:r>
    </w:p>
    <w:p w:rsidR="006E5548" w:rsidRDefault="006E5548" w:rsidP="006E5548">
      <w:pPr>
        <w:ind w:left="-851"/>
      </w:pPr>
    </w:p>
    <w:p w:rsidR="006E5548" w:rsidRDefault="006E5548" w:rsidP="006E5548">
      <w:pPr>
        <w:rPr>
          <w:b/>
          <w:sz w:val="28"/>
        </w:rPr>
      </w:pPr>
      <w:r w:rsidRPr="00B51434">
        <w:rPr>
          <w:b/>
          <w:sz w:val="28"/>
        </w:rPr>
        <w:t xml:space="preserve">New admissions test announced for future </w:t>
      </w:r>
      <w:r w:rsidR="00C103B7">
        <w:rPr>
          <w:b/>
          <w:sz w:val="28"/>
        </w:rPr>
        <w:t>h</w:t>
      </w:r>
      <w:r w:rsidRPr="00B51434">
        <w:rPr>
          <w:b/>
          <w:sz w:val="28"/>
        </w:rPr>
        <w:t>ealthcare students</w:t>
      </w:r>
    </w:p>
    <w:p w:rsidR="002D084E" w:rsidRDefault="002D084E" w:rsidP="006E5548">
      <w:pPr>
        <w:rPr>
          <w:b/>
          <w:sz w:val="28"/>
        </w:rPr>
      </w:pPr>
    </w:p>
    <w:p w:rsidR="006E5548" w:rsidRPr="002D084E" w:rsidRDefault="006E5548" w:rsidP="006E5548">
      <w:pPr>
        <w:rPr>
          <w:rFonts w:ascii="Times New Roman" w:hAnsi="Times New Roman"/>
          <w:szCs w:val="24"/>
        </w:rPr>
      </w:pPr>
      <w:r w:rsidRPr="002D084E">
        <w:rPr>
          <w:rFonts w:ascii="Times New Roman" w:hAnsi="Times New Roman"/>
          <w:szCs w:val="24"/>
        </w:rPr>
        <w:t>A group of leading universities in Australia and New Zealand</w:t>
      </w:r>
      <w:r w:rsidR="00400530">
        <w:rPr>
          <w:rFonts w:ascii="Times New Roman" w:hAnsi="Times New Roman"/>
          <w:szCs w:val="24"/>
        </w:rPr>
        <w:t>, including the Universities of Otago and Auckland,</w:t>
      </w:r>
      <w:r w:rsidRPr="002D084E">
        <w:rPr>
          <w:rFonts w:ascii="Times New Roman" w:hAnsi="Times New Roman"/>
          <w:szCs w:val="24"/>
        </w:rPr>
        <w:t xml:space="preserve"> are embarking on an exciting new collaboration with similar universities in the U</w:t>
      </w:r>
      <w:r w:rsidR="00CC0194">
        <w:rPr>
          <w:rFonts w:ascii="Times New Roman" w:hAnsi="Times New Roman"/>
          <w:szCs w:val="24"/>
        </w:rPr>
        <w:t xml:space="preserve">nited </w:t>
      </w:r>
      <w:r w:rsidRPr="002D084E">
        <w:rPr>
          <w:rFonts w:ascii="Times New Roman" w:hAnsi="Times New Roman"/>
          <w:szCs w:val="24"/>
        </w:rPr>
        <w:t>K</w:t>
      </w:r>
      <w:r w:rsidR="00CC0194">
        <w:rPr>
          <w:rFonts w:ascii="Times New Roman" w:hAnsi="Times New Roman"/>
          <w:szCs w:val="24"/>
        </w:rPr>
        <w:t>ingdom</w:t>
      </w:r>
      <w:r w:rsidRPr="002D084E">
        <w:rPr>
          <w:rFonts w:ascii="Times New Roman" w:hAnsi="Times New Roman"/>
          <w:szCs w:val="24"/>
        </w:rPr>
        <w:t xml:space="preserve">.  </w:t>
      </w:r>
    </w:p>
    <w:p w:rsidR="002D084E" w:rsidRPr="002D084E" w:rsidRDefault="002D084E" w:rsidP="006E5548">
      <w:pPr>
        <w:rPr>
          <w:rFonts w:ascii="Times New Roman" w:hAnsi="Times New Roman"/>
          <w:szCs w:val="24"/>
        </w:rPr>
      </w:pPr>
    </w:p>
    <w:p w:rsidR="006E5548" w:rsidRPr="002D084E" w:rsidRDefault="006E5548" w:rsidP="006E5548">
      <w:pPr>
        <w:rPr>
          <w:rFonts w:ascii="Times New Roman" w:hAnsi="Times New Roman"/>
          <w:szCs w:val="24"/>
        </w:rPr>
      </w:pPr>
      <w:r w:rsidRPr="002D084E">
        <w:rPr>
          <w:rFonts w:ascii="Times New Roman" w:hAnsi="Times New Roman"/>
          <w:szCs w:val="24"/>
        </w:rPr>
        <w:t>From 2019, s</w:t>
      </w:r>
      <w:r w:rsidR="00CC0194">
        <w:rPr>
          <w:rFonts w:ascii="Times New Roman" w:hAnsi="Times New Roman"/>
          <w:szCs w:val="24"/>
        </w:rPr>
        <w:t>tudents interested in studying medicine, d</w:t>
      </w:r>
      <w:r w:rsidRPr="002D084E">
        <w:rPr>
          <w:rFonts w:ascii="Times New Roman" w:hAnsi="Times New Roman"/>
          <w:szCs w:val="24"/>
        </w:rPr>
        <w:t>entistry and identified</w:t>
      </w:r>
      <w:r w:rsidR="00CC0194">
        <w:rPr>
          <w:rFonts w:ascii="Times New Roman" w:hAnsi="Times New Roman"/>
          <w:szCs w:val="24"/>
        </w:rPr>
        <w:t xml:space="preserve"> clinical s</w:t>
      </w:r>
      <w:r w:rsidRPr="002D084E">
        <w:rPr>
          <w:rFonts w:ascii="Times New Roman" w:hAnsi="Times New Roman"/>
          <w:szCs w:val="24"/>
        </w:rPr>
        <w:t xml:space="preserve">cience courses at a member university of the UMAT Consortium will sit the UCAT (University Clinical Aptitude Test) as part of their admissions process.  </w:t>
      </w:r>
    </w:p>
    <w:p w:rsidR="002D084E" w:rsidRPr="002D084E" w:rsidRDefault="002D084E" w:rsidP="006E5548">
      <w:pPr>
        <w:rPr>
          <w:rFonts w:ascii="Times New Roman" w:hAnsi="Times New Roman"/>
          <w:szCs w:val="24"/>
        </w:rPr>
      </w:pPr>
    </w:p>
    <w:p w:rsidR="006E5548" w:rsidRPr="002D084E" w:rsidRDefault="006E5548" w:rsidP="006E5548">
      <w:pPr>
        <w:rPr>
          <w:rFonts w:ascii="Times New Roman" w:hAnsi="Times New Roman"/>
          <w:szCs w:val="24"/>
        </w:rPr>
      </w:pPr>
      <w:r w:rsidRPr="002D084E">
        <w:rPr>
          <w:rFonts w:ascii="Times New Roman" w:hAnsi="Times New Roman"/>
          <w:szCs w:val="24"/>
        </w:rPr>
        <w:t xml:space="preserve">The UCAT is a well-established and internationally respected test, used widely in the UK since 2006 (under the name UKCAT) to select students to medicine and dentistry courses at the majority of UK universities.  </w:t>
      </w:r>
    </w:p>
    <w:p w:rsidR="002D084E" w:rsidRPr="002D084E" w:rsidRDefault="002D084E" w:rsidP="006E5548">
      <w:pPr>
        <w:rPr>
          <w:rFonts w:ascii="Times New Roman" w:hAnsi="Times New Roman"/>
          <w:szCs w:val="24"/>
        </w:rPr>
      </w:pPr>
    </w:p>
    <w:p w:rsidR="006E5548" w:rsidRPr="002D084E" w:rsidRDefault="006E5548" w:rsidP="006E5548">
      <w:pPr>
        <w:rPr>
          <w:rFonts w:ascii="Times New Roman" w:hAnsi="Times New Roman"/>
          <w:szCs w:val="24"/>
        </w:rPr>
      </w:pPr>
      <w:r w:rsidRPr="002D084E">
        <w:rPr>
          <w:rFonts w:ascii="Times New Roman" w:hAnsi="Times New Roman"/>
          <w:szCs w:val="24"/>
        </w:rPr>
        <w:t>The new test, which will replace the UMAT (Undergraduate Medical and Health Sciences Admission Test), offers many benefits to students and to the universities adopting the test:</w:t>
      </w:r>
    </w:p>
    <w:p w:rsidR="006E5548" w:rsidRPr="002D084E" w:rsidRDefault="006E5548" w:rsidP="006E5548">
      <w:pPr>
        <w:pStyle w:val="ListParagraph"/>
        <w:numPr>
          <w:ilvl w:val="0"/>
          <w:numId w:val="4"/>
        </w:numPr>
        <w:rPr>
          <w:rFonts w:ascii="Times New Roman" w:hAnsi="Times New Roman" w:cs="Times New Roman"/>
          <w:sz w:val="24"/>
          <w:szCs w:val="24"/>
        </w:rPr>
      </w:pPr>
      <w:r w:rsidRPr="002D084E">
        <w:rPr>
          <w:rFonts w:ascii="Times New Roman" w:hAnsi="Times New Roman" w:cs="Times New Roman"/>
          <w:sz w:val="24"/>
          <w:szCs w:val="24"/>
        </w:rPr>
        <w:t>The UCAT is a 2-hour long computer based test.</w:t>
      </w:r>
    </w:p>
    <w:p w:rsidR="006E5548" w:rsidRPr="002D084E" w:rsidRDefault="006E5548" w:rsidP="006E5548">
      <w:pPr>
        <w:pStyle w:val="ListParagraph"/>
        <w:numPr>
          <w:ilvl w:val="0"/>
          <w:numId w:val="4"/>
        </w:numPr>
        <w:rPr>
          <w:rFonts w:ascii="Times New Roman" w:hAnsi="Times New Roman" w:cs="Times New Roman"/>
          <w:sz w:val="24"/>
          <w:szCs w:val="24"/>
        </w:rPr>
      </w:pPr>
      <w:r w:rsidRPr="002D084E">
        <w:rPr>
          <w:rFonts w:ascii="Times New Roman" w:hAnsi="Times New Roman" w:cs="Times New Roman"/>
          <w:sz w:val="24"/>
          <w:szCs w:val="24"/>
        </w:rPr>
        <w:t>Candidates receive their score immediately after the test without waiting for a lengthy marking period.</w:t>
      </w:r>
    </w:p>
    <w:p w:rsidR="006E5548" w:rsidRPr="002D084E" w:rsidRDefault="006E5548" w:rsidP="006E5548">
      <w:pPr>
        <w:pStyle w:val="ListParagraph"/>
        <w:numPr>
          <w:ilvl w:val="0"/>
          <w:numId w:val="4"/>
        </w:numPr>
        <w:rPr>
          <w:rFonts w:ascii="Times New Roman" w:hAnsi="Times New Roman" w:cs="Times New Roman"/>
          <w:sz w:val="24"/>
          <w:szCs w:val="24"/>
        </w:rPr>
      </w:pPr>
      <w:r w:rsidRPr="002D084E">
        <w:rPr>
          <w:rFonts w:ascii="Times New Roman" w:hAnsi="Times New Roman" w:cs="Times New Roman"/>
          <w:sz w:val="24"/>
          <w:szCs w:val="24"/>
        </w:rPr>
        <w:t>Within a specified test window, candidates can now choose the date and time they sit the test.</w:t>
      </w:r>
    </w:p>
    <w:p w:rsidR="006E5548" w:rsidRPr="002D084E" w:rsidRDefault="006E5548" w:rsidP="006E5548">
      <w:pPr>
        <w:pStyle w:val="ListParagraph"/>
        <w:numPr>
          <w:ilvl w:val="0"/>
          <w:numId w:val="4"/>
        </w:numPr>
        <w:rPr>
          <w:rFonts w:ascii="Times New Roman" w:hAnsi="Times New Roman" w:cs="Times New Roman"/>
          <w:sz w:val="24"/>
          <w:szCs w:val="24"/>
        </w:rPr>
      </w:pPr>
      <w:r w:rsidRPr="002D084E">
        <w:rPr>
          <w:rFonts w:ascii="Times New Roman" w:hAnsi="Times New Roman" w:cs="Times New Roman"/>
          <w:sz w:val="24"/>
          <w:szCs w:val="24"/>
        </w:rPr>
        <w:t>Candidates have access to a wide network of test centres across Australia, New Zealand and internationally.</w:t>
      </w:r>
    </w:p>
    <w:p w:rsidR="006E5548" w:rsidRPr="002D084E" w:rsidRDefault="006E5548" w:rsidP="006E5548">
      <w:pPr>
        <w:pStyle w:val="ListParagraph"/>
        <w:numPr>
          <w:ilvl w:val="0"/>
          <w:numId w:val="7"/>
        </w:numPr>
        <w:spacing w:line="276" w:lineRule="auto"/>
        <w:rPr>
          <w:rFonts w:ascii="Times New Roman" w:hAnsi="Times New Roman" w:cs="Times New Roman"/>
          <w:sz w:val="24"/>
          <w:szCs w:val="24"/>
        </w:rPr>
      </w:pPr>
      <w:r w:rsidRPr="002D084E">
        <w:rPr>
          <w:rFonts w:ascii="Times New Roman" w:hAnsi="Times New Roman" w:cs="Times New Roman"/>
          <w:sz w:val="24"/>
          <w:szCs w:val="24"/>
        </w:rPr>
        <w:t>The test is similar to the UMAT but with new question formats and the addition of a test of Situational Judgment (SJT) which measure attitudes and behaviours identified as desirable for successful healthcare professionals.</w:t>
      </w:r>
    </w:p>
    <w:p w:rsidR="006E5548" w:rsidRPr="002D084E" w:rsidRDefault="006E5548" w:rsidP="006E5548">
      <w:pPr>
        <w:pStyle w:val="ListParagraph"/>
        <w:numPr>
          <w:ilvl w:val="0"/>
          <w:numId w:val="7"/>
        </w:numPr>
        <w:spacing w:line="276" w:lineRule="auto"/>
        <w:rPr>
          <w:rFonts w:ascii="Times New Roman" w:hAnsi="Times New Roman" w:cs="Times New Roman"/>
          <w:sz w:val="24"/>
          <w:szCs w:val="24"/>
        </w:rPr>
      </w:pPr>
      <w:r w:rsidRPr="002D084E">
        <w:rPr>
          <w:rFonts w:ascii="Times New Roman" w:hAnsi="Times New Roman" w:cs="Times New Roman"/>
          <w:sz w:val="24"/>
          <w:szCs w:val="24"/>
        </w:rPr>
        <w:t>Research shows that the test is a reliable and valid predictor of performance at Medical School.</w:t>
      </w:r>
    </w:p>
    <w:p w:rsidR="006E5548" w:rsidRPr="002D084E" w:rsidRDefault="006E5548" w:rsidP="006E5548">
      <w:pPr>
        <w:pStyle w:val="ListParagraph"/>
        <w:numPr>
          <w:ilvl w:val="0"/>
          <w:numId w:val="7"/>
        </w:numPr>
        <w:spacing w:line="276" w:lineRule="auto"/>
        <w:rPr>
          <w:rFonts w:ascii="Times New Roman" w:hAnsi="Times New Roman" w:cs="Times New Roman"/>
          <w:sz w:val="24"/>
          <w:szCs w:val="24"/>
        </w:rPr>
      </w:pPr>
      <w:r w:rsidRPr="002D084E">
        <w:rPr>
          <w:rFonts w:ascii="Times New Roman" w:hAnsi="Times New Roman" w:cs="Times New Roman"/>
          <w:sz w:val="24"/>
          <w:szCs w:val="24"/>
        </w:rPr>
        <w:t>Consortium member universities in Australia and New Zealand also benefit from the flexibility of the testing process and the inclusion of additional constructs relevant to their admissions processes.</w:t>
      </w:r>
    </w:p>
    <w:p w:rsidR="006E5548" w:rsidRPr="002D084E" w:rsidRDefault="006E5548" w:rsidP="006E5548">
      <w:pPr>
        <w:rPr>
          <w:rFonts w:ascii="Times New Roman" w:hAnsi="Times New Roman"/>
          <w:bCs/>
          <w:iCs/>
          <w:szCs w:val="24"/>
        </w:rPr>
      </w:pPr>
      <w:r w:rsidRPr="002D084E">
        <w:rPr>
          <w:rFonts w:ascii="Times New Roman" w:hAnsi="Times New Roman"/>
          <w:iCs/>
          <w:szCs w:val="24"/>
        </w:rPr>
        <w:t xml:space="preserve"> “We are excited to be taking this next step which will see us moving to an internationally renowned aptitude test giving our member universities greater flexibility and ensuring we continue to promote best practice in admissions</w:t>
      </w:r>
      <w:r w:rsidR="00400530">
        <w:rPr>
          <w:rFonts w:ascii="Times New Roman" w:hAnsi="Times New Roman"/>
          <w:iCs/>
          <w:szCs w:val="24"/>
        </w:rPr>
        <w:t>,” says</w:t>
      </w:r>
      <w:r w:rsidRPr="002D084E">
        <w:rPr>
          <w:rFonts w:ascii="Times New Roman" w:hAnsi="Times New Roman"/>
          <w:iCs/>
          <w:szCs w:val="24"/>
        </w:rPr>
        <w:t xml:space="preserve"> </w:t>
      </w:r>
      <w:r w:rsidRPr="002D084E">
        <w:rPr>
          <w:rFonts w:ascii="Times New Roman" w:hAnsi="Times New Roman"/>
          <w:bCs/>
          <w:iCs/>
          <w:szCs w:val="24"/>
        </w:rPr>
        <w:t>Professor Wayne Hodgson, Chair of the UMAT Consortium and Deputy Dean (Education), Faculty of Medicine, Nursing and Health Sciences at Monash University.</w:t>
      </w:r>
    </w:p>
    <w:p w:rsidR="002D084E" w:rsidRPr="002D084E" w:rsidRDefault="002D084E" w:rsidP="006E5548">
      <w:pPr>
        <w:rPr>
          <w:rFonts w:ascii="Times New Roman" w:hAnsi="Times New Roman"/>
          <w:bCs/>
          <w:iCs/>
          <w:szCs w:val="24"/>
        </w:rPr>
      </w:pPr>
    </w:p>
    <w:p w:rsidR="006E5548" w:rsidRPr="002D084E" w:rsidRDefault="006E5548" w:rsidP="006E5548">
      <w:pPr>
        <w:rPr>
          <w:rFonts w:ascii="Times New Roman" w:hAnsi="Times New Roman"/>
          <w:iCs/>
          <w:szCs w:val="24"/>
        </w:rPr>
      </w:pPr>
      <w:r w:rsidRPr="002D084E">
        <w:rPr>
          <w:rFonts w:ascii="Times New Roman" w:hAnsi="Times New Roman"/>
          <w:iCs/>
          <w:szCs w:val="24"/>
        </w:rPr>
        <w:t>“We look forward to working collaboratively with our counterparts at UK universities in the future development and use of the test.”</w:t>
      </w:r>
    </w:p>
    <w:p w:rsidR="002D084E" w:rsidRPr="002D084E" w:rsidRDefault="002D084E" w:rsidP="006E5548">
      <w:pPr>
        <w:rPr>
          <w:rFonts w:ascii="Times New Roman" w:hAnsi="Times New Roman"/>
          <w:iCs/>
          <w:szCs w:val="24"/>
        </w:rPr>
      </w:pPr>
    </w:p>
    <w:p w:rsidR="00400530" w:rsidRDefault="00400530" w:rsidP="006E5548">
      <w:pPr>
        <w:spacing w:line="276" w:lineRule="auto"/>
        <w:rPr>
          <w:rFonts w:ascii="Times New Roman" w:hAnsi="Times New Roman"/>
          <w:bCs/>
          <w:szCs w:val="24"/>
          <w:shd w:val="clear" w:color="auto" w:fill="FFFFFF"/>
        </w:rPr>
      </w:pPr>
      <w:r w:rsidRPr="002D084E">
        <w:rPr>
          <w:rFonts w:ascii="Times New Roman" w:hAnsi="Times New Roman"/>
          <w:bCs/>
          <w:szCs w:val="24"/>
          <w:shd w:val="clear" w:color="auto" w:fill="FFFFFF"/>
        </w:rPr>
        <w:t>Professor Sandra Nicholson, Head of the UKCAT Research Group</w:t>
      </w:r>
      <w:r>
        <w:rPr>
          <w:rFonts w:ascii="Times New Roman" w:hAnsi="Times New Roman"/>
          <w:bCs/>
          <w:szCs w:val="24"/>
          <w:shd w:val="clear" w:color="auto" w:fill="FFFFFF"/>
        </w:rPr>
        <w:t xml:space="preserve"> says she is pleased</w:t>
      </w:r>
      <w:r w:rsidR="006E5548" w:rsidRPr="002D084E">
        <w:rPr>
          <w:rFonts w:ascii="Times New Roman" w:hAnsi="Times New Roman"/>
          <w:bCs/>
          <w:szCs w:val="24"/>
          <w:shd w:val="clear" w:color="auto" w:fill="FFFFFF"/>
        </w:rPr>
        <w:t xml:space="preserve"> to see the establishment of the UCAT arising out of the collaboration between universities based in Australia, New Zealand and the UK. </w:t>
      </w:r>
    </w:p>
    <w:p w:rsidR="00400530" w:rsidRDefault="00400530" w:rsidP="006E5548">
      <w:pPr>
        <w:spacing w:line="276" w:lineRule="auto"/>
        <w:rPr>
          <w:rFonts w:ascii="Times New Roman" w:hAnsi="Times New Roman"/>
          <w:bCs/>
          <w:szCs w:val="24"/>
          <w:shd w:val="clear" w:color="auto" w:fill="FFFFFF"/>
        </w:rPr>
      </w:pPr>
    </w:p>
    <w:p w:rsidR="006E5548" w:rsidRPr="002D084E" w:rsidRDefault="00400530" w:rsidP="006E5548">
      <w:pPr>
        <w:spacing w:line="276" w:lineRule="auto"/>
        <w:rPr>
          <w:rFonts w:ascii="Times New Roman" w:hAnsi="Times New Roman"/>
          <w:bCs/>
          <w:szCs w:val="24"/>
          <w:shd w:val="clear" w:color="auto" w:fill="FFFFFF"/>
        </w:rPr>
      </w:pPr>
      <w:r>
        <w:rPr>
          <w:rFonts w:ascii="Times New Roman" w:hAnsi="Times New Roman"/>
          <w:bCs/>
          <w:szCs w:val="24"/>
          <w:shd w:val="clear" w:color="auto" w:fill="FFFFFF"/>
        </w:rPr>
        <w:t>“</w:t>
      </w:r>
      <w:r w:rsidR="006E5548" w:rsidRPr="002D084E">
        <w:rPr>
          <w:rFonts w:ascii="Times New Roman" w:hAnsi="Times New Roman"/>
          <w:bCs/>
          <w:szCs w:val="24"/>
          <w:shd w:val="clear" w:color="auto" w:fill="FFFFFF"/>
        </w:rPr>
        <w:t>We are confident of providing a high quality testing experience for candidates and further developing our test according to the outcomes of the most robust research</w:t>
      </w:r>
      <w:r>
        <w:rPr>
          <w:rFonts w:ascii="Times New Roman" w:hAnsi="Times New Roman"/>
          <w:bCs/>
          <w:szCs w:val="24"/>
          <w:shd w:val="clear" w:color="auto" w:fill="FFFFFF"/>
        </w:rPr>
        <w:t>,</w:t>
      </w:r>
      <w:r w:rsidR="006E5548" w:rsidRPr="002D084E">
        <w:rPr>
          <w:rFonts w:ascii="Times New Roman" w:hAnsi="Times New Roman"/>
          <w:bCs/>
          <w:szCs w:val="24"/>
          <w:shd w:val="clear" w:color="auto" w:fill="FFFFFF"/>
        </w:rPr>
        <w:t>”</w:t>
      </w:r>
      <w:r>
        <w:rPr>
          <w:rFonts w:ascii="Times New Roman" w:hAnsi="Times New Roman"/>
          <w:bCs/>
          <w:szCs w:val="24"/>
          <w:shd w:val="clear" w:color="auto" w:fill="FFFFFF"/>
        </w:rPr>
        <w:t xml:space="preserve"> Professor Nicholson says.</w:t>
      </w:r>
      <w:r w:rsidR="006E5548" w:rsidRPr="002D084E">
        <w:rPr>
          <w:rFonts w:ascii="Times New Roman" w:hAnsi="Times New Roman"/>
          <w:bCs/>
          <w:szCs w:val="24"/>
          <w:shd w:val="clear" w:color="auto" w:fill="FFFFFF"/>
        </w:rPr>
        <w:t xml:space="preserve"> </w:t>
      </w:r>
    </w:p>
    <w:p w:rsidR="002D084E" w:rsidRPr="002D084E" w:rsidRDefault="002D084E" w:rsidP="006E5548">
      <w:pPr>
        <w:spacing w:line="276" w:lineRule="auto"/>
        <w:rPr>
          <w:rFonts w:ascii="Times New Roman" w:hAnsi="Times New Roman"/>
          <w:bCs/>
          <w:szCs w:val="24"/>
          <w:shd w:val="clear" w:color="auto" w:fill="FFFFFF"/>
        </w:rPr>
      </w:pPr>
    </w:p>
    <w:p w:rsidR="006E5548" w:rsidRPr="002D084E" w:rsidRDefault="006E5548" w:rsidP="006E5548">
      <w:pPr>
        <w:spacing w:line="276" w:lineRule="auto"/>
        <w:rPr>
          <w:rFonts w:ascii="Times New Roman" w:hAnsi="Times New Roman"/>
          <w:bCs/>
          <w:szCs w:val="24"/>
          <w:shd w:val="clear" w:color="auto" w:fill="FFFFFF"/>
        </w:rPr>
      </w:pPr>
      <w:r w:rsidRPr="002D084E">
        <w:rPr>
          <w:rFonts w:ascii="Times New Roman" w:hAnsi="Times New Roman"/>
          <w:bCs/>
          <w:color w:val="222222"/>
          <w:szCs w:val="24"/>
          <w:shd w:val="clear" w:color="auto" w:fill="FFFFFF"/>
        </w:rPr>
        <w:t xml:space="preserve">Pearson VUE, an international leader in computer based testing, with a long established and successful track record of delivering and developing high </w:t>
      </w:r>
      <w:r w:rsidRPr="002D084E">
        <w:rPr>
          <w:rFonts w:ascii="Times New Roman" w:hAnsi="Times New Roman"/>
          <w:bCs/>
          <w:szCs w:val="24"/>
          <w:shd w:val="clear" w:color="auto" w:fill="FFFFFF"/>
        </w:rPr>
        <w:t>stakes admissions tests will deliver the test.   </w:t>
      </w:r>
    </w:p>
    <w:p w:rsidR="002D084E" w:rsidRPr="002D084E" w:rsidRDefault="002D084E" w:rsidP="006E5548">
      <w:pPr>
        <w:spacing w:line="276" w:lineRule="auto"/>
        <w:rPr>
          <w:rFonts w:ascii="Times New Roman" w:hAnsi="Times New Roman"/>
          <w:bCs/>
          <w:szCs w:val="24"/>
          <w:shd w:val="clear" w:color="auto" w:fill="FFFFFF"/>
        </w:rPr>
      </w:pPr>
    </w:p>
    <w:p w:rsidR="006E5548" w:rsidRPr="002D084E" w:rsidRDefault="006E5548" w:rsidP="006E5548">
      <w:pPr>
        <w:spacing w:line="276" w:lineRule="auto"/>
        <w:rPr>
          <w:rFonts w:ascii="Times New Roman" w:hAnsi="Times New Roman"/>
          <w:szCs w:val="24"/>
        </w:rPr>
      </w:pPr>
      <w:r w:rsidRPr="002D084E">
        <w:rPr>
          <w:rFonts w:ascii="Times New Roman" w:hAnsi="Times New Roman"/>
          <w:bCs/>
          <w:color w:val="222222"/>
          <w:szCs w:val="24"/>
          <w:shd w:val="clear" w:color="auto" w:fill="FFFFFF"/>
        </w:rPr>
        <w:t>In partnership with the UKCAT Consortium, Pearson VUE has provided a secure on-line test for more than 12 years, delivering over 280,000 tests to candidates in their approved test centres across 140 different countries.</w:t>
      </w:r>
      <w:r w:rsidRPr="002D084E">
        <w:rPr>
          <w:rFonts w:ascii="Times New Roman" w:hAnsi="Times New Roman"/>
          <w:b/>
          <w:bCs/>
          <w:color w:val="222222"/>
          <w:shd w:val="clear" w:color="auto" w:fill="FFFFFF"/>
        </w:rPr>
        <w:t> </w:t>
      </w:r>
      <w:r w:rsidRPr="002D084E">
        <w:rPr>
          <w:rFonts w:ascii="Times New Roman" w:hAnsi="Times New Roman"/>
          <w:bCs/>
          <w:color w:val="222222"/>
          <w:szCs w:val="24"/>
          <w:shd w:val="clear" w:color="auto" w:fill="FFFFFF"/>
        </w:rPr>
        <w:t>The UMAT Consortium anticipates a successful partnership with</w:t>
      </w:r>
      <w:r w:rsidRPr="002D084E">
        <w:rPr>
          <w:rFonts w:ascii="Times New Roman" w:hAnsi="Times New Roman"/>
          <w:szCs w:val="24"/>
        </w:rPr>
        <w:t xml:space="preserve"> Pearson VUE in delivering the UCAT in Australia and New Zealand.  </w:t>
      </w:r>
    </w:p>
    <w:p w:rsidR="002D084E" w:rsidRPr="002D084E" w:rsidRDefault="002D084E" w:rsidP="006E5548">
      <w:pPr>
        <w:spacing w:line="276" w:lineRule="auto"/>
        <w:rPr>
          <w:rFonts w:ascii="Times New Roman" w:hAnsi="Times New Roman"/>
          <w:szCs w:val="24"/>
        </w:rPr>
      </w:pPr>
    </w:p>
    <w:p w:rsidR="006E5548" w:rsidRPr="002D084E" w:rsidRDefault="006E5548" w:rsidP="006E5548">
      <w:pPr>
        <w:rPr>
          <w:rFonts w:ascii="Times New Roman" w:hAnsi="Times New Roman"/>
          <w:color w:val="222222"/>
          <w:szCs w:val="24"/>
          <w:shd w:val="clear" w:color="auto" w:fill="FFFFFF"/>
        </w:rPr>
      </w:pPr>
      <w:r w:rsidRPr="002D084E">
        <w:rPr>
          <w:rFonts w:ascii="Times New Roman" w:hAnsi="Times New Roman"/>
          <w:color w:val="222222"/>
          <w:szCs w:val="24"/>
          <w:shd w:val="clear" w:color="auto" w:fill="FFFFFF"/>
        </w:rPr>
        <w:t>The UMAT Consortium has been established for almost 20 years and includes 11 universities in Australia and New Zealand which all use the UMAT (to be renamed UCAT in 2019) as an entry requirement</w:t>
      </w:r>
      <w:r w:rsidR="00400530">
        <w:rPr>
          <w:rFonts w:ascii="Times New Roman" w:hAnsi="Times New Roman"/>
          <w:color w:val="222222"/>
          <w:szCs w:val="24"/>
          <w:shd w:val="clear" w:color="auto" w:fill="FFFFFF"/>
        </w:rPr>
        <w:t xml:space="preserve"> for students wishing to study medicine or d</w:t>
      </w:r>
      <w:r w:rsidRPr="002D084E">
        <w:rPr>
          <w:rFonts w:ascii="Times New Roman" w:hAnsi="Times New Roman"/>
          <w:color w:val="222222"/>
          <w:szCs w:val="24"/>
          <w:shd w:val="clear" w:color="auto" w:fill="FFFFFF"/>
        </w:rPr>
        <w:t xml:space="preserve">entistry at their university.  The UMAT test score is considered alongside other entry requirements such as academic grades and interview scores.  </w:t>
      </w:r>
    </w:p>
    <w:p w:rsidR="006E5548" w:rsidRPr="002D084E" w:rsidRDefault="006E5548" w:rsidP="006E5548">
      <w:pPr>
        <w:rPr>
          <w:rFonts w:ascii="Times New Roman" w:hAnsi="Times New Roman"/>
          <w:color w:val="222222"/>
          <w:szCs w:val="24"/>
          <w:shd w:val="clear" w:color="auto" w:fill="FFFFFF"/>
        </w:rPr>
      </w:pPr>
      <w:r w:rsidRPr="002D084E">
        <w:rPr>
          <w:rFonts w:ascii="Times New Roman" w:hAnsi="Times New Roman"/>
          <w:color w:val="222222"/>
          <w:szCs w:val="24"/>
          <w:shd w:val="clear" w:color="auto" w:fill="FFFFFF"/>
        </w:rPr>
        <w:t>A list of UMAT Consortium member universities can be found here: </w:t>
      </w:r>
    </w:p>
    <w:p w:rsidR="006E5548" w:rsidRPr="002D084E" w:rsidRDefault="00D03393" w:rsidP="006E5548">
      <w:pPr>
        <w:rPr>
          <w:rFonts w:ascii="Times New Roman" w:hAnsi="Times New Roman"/>
          <w:bCs/>
          <w:color w:val="222222"/>
          <w:szCs w:val="24"/>
          <w:shd w:val="clear" w:color="auto" w:fill="FFFFFF"/>
        </w:rPr>
      </w:pPr>
      <w:hyperlink r:id="rId7" w:tgtFrame="_blank" w:history="1">
        <w:r w:rsidR="006E5548" w:rsidRPr="002D084E">
          <w:rPr>
            <w:rStyle w:val="Hyperlink"/>
            <w:rFonts w:ascii="Times New Roman" w:hAnsi="Times New Roman"/>
            <w:color w:val="1155CC"/>
            <w:szCs w:val="24"/>
          </w:rPr>
          <w:t>www.ucatofficial.com/ucat-anz/universities/</w:t>
        </w:r>
      </w:hyperlink>
    </w:p>
    <w:p w:rsidR="006E5548" w:rsidRPr="002D084E" w:rsidRDefault="006E5548" w:rsidP="006E5548">
      <w:pPr>
        <w:rPr>
          <w:rFonts w:ascii="Times New Roman" w:hAnsi="Times New Roman"/>
          <w:bCs/>
          <w:color w:val="222222"/>
          <w:szCs w:val="24"/>
          <w:shd w:val="clear" w:color="auto" w:fill="FFFFFF"/>
        </w:rPr>
      </w:pPr>
    </w:p>
    <w:p w:rsidR="006E5548" w:rsidRPr="002D084E" w:rsidRDefault="006E5548" w:rsidP="006E5548">
      <w:pPr>
        <w:pStyle w:val="ListParagraph"/>
        <w:spacing w:line="276" w:lineRule="auto"/>
        <w:rPr>
          <w:rStyle w:val="A9"/>
          <w:rFonts w:ascii="Times New Roman" w:hAnsi="Times New Roman" w:cs="Times New Roman"/>
          <w:b w:val="0"/>
          <w:bCs w:val="0"/>
          <w:color w:val="0070C0"/>
          <w:sz w:val="24"/>
          <w:szCs w:val="24"/>
        </w:rPr>
      </w:pPr>
    </w:p>
    <w:p w:rsidR="006E5548" w:rsidRPr="002D084E" w:rsidRDefault="006E5548" w:rsidP="006E5548">
      <w:pPr>
        <w:pStyle w:val="ListParagraph"/>
        <w:spacing w:line="276" w:lineRule="auto"/>
        <w:ind w:left="284"/>
        <w:rPr>
          <w:rStyle w:val="A9"/>
          <w:rFonts w:ascii="Times New Roman" w:hAnsi="Times New Roman" w:cs="Times New Roman"/>
          <w:b w:val="0"/>
          <w:bCs w:val="0"/>
          <w:color w:val="auto"/>
          <w:sz w:val="24"/>
          <w:szCs w:val="24"/>
        </w:rPr>
      </w:pPr>
      <w:r w:rsidRPr="002D084E">
        <w:rPr>
          <w:rStyle w:val="A9"/>
          <w:rFonts w:ascii="Times New Roman" w:hAnsi="Times New Roman" w:cs="Times New Roman"/>
          <w:b w:val="0"/>
          <w:color w:val="auto"/>
          <w:sz w:val="24"/>
          <w:szCs w:val="24"/>
        </w:rPr>
        <w:t>Notes to Editors</w:t>
      </w:r>
    </w:p>
    <w:p w:rsidR="006E5548" w:rsidRPr="002D084E" w:rsidRDefault="006E5548" w:rsidP="006E5548">
      <w:pPr>
        <w:pStyle w:val="ListParagraph"/>
        <w:numPr>
          <w:ilvl w:val="0"/>
          <w:numId w:val="5"/>
        </w:numPr>
        <w:spacing w:line="276" w:lineRule="auto"/>
        <w:ind w:left="284"/>
        <w:rPr>
          <w:rStyle w:val="A9"/>
          <w:rFonts w:ascii="Times New Roman" w:hAnsi="Times New Roman" w:cs="Times New Roman"/>
          <w:b w:val="0"/>
          <w:bCs w:val="0"/>
          <w:sz w:val="24"/>
          <w:szCs w:val="24"/>
        </w:rPr>
      </w:pPr>
      <w:r w:rsidRPr="002D084E">
        <w:rPr>
          <w:rStyle w:val="A9"/>
          <w:rFonts w:ascii="Times New Roman" w:hAnsi="Times New Roman" w:cs="Times New Roman"/>
          <w:b w:val="0"/>
          <w:color w:val="auto"/>
          <w:sz w:val="24"/>
          <w:szCs w:val="24"/>
        </w:rPr>
        <w:t>The UKCAT Consortium has been established since 2006 and includes 28 UK universities who all use the UKCAT (to be renamed UCAT in 2019) as an entry requirement</w:t>
      </w:r>
      <w:r w:rsidR="00F03A5A">
        <w:rPr>
          <w:rStyle w:val="A9"/>
          <w:rFonts w:ascii="Times New Roman" w:hAnsi="Times New Roman" w:cs="Times New Roman"/>
          <w:b w:val="0"/>
          <w:color w:val="auto"/>
          <w:sz w:val="24"/>
          <w:szCs w:val="24"/>
        </w:rPr>
        <w:t xml:space="preserve"> for students wishing to study medicine or d</w:t>
      </w:r>
      <w:r w:rsidRPr="002D084E">
        <w:rPr>
          <w:rStyle w:val="A9"/>
          <w:rFonts w:ascii="Times New Roman" w:hAnsi="Times New Roman" w:cs="Times New Roman"/>
          <w:b w:val="0"/>
          <w:color w:val="auto"/>
          <w:sz w:val="24"/>
          <w:szCs w:val="24"/>
        </w:rPr>
        <w:t>entistry at their university.  The UKCAT test score is then considered alongside other entry requirements such as their academic grades, and university application / personal statement.  Further information about the UKCAT Consortium can be found here:</w:t>
      </w:r>
      <w:r w:rsidRPr="002D084E">
        <w:rPr>
          <w:rStyle w:val="A9"/>
          <w:rFonts w:ascii="Times New Roman" w:hAnsi="Times New Roman" w:cs="Times New Roman"/>
          <w:color w:val="auto"/>
          <w:sz w:val="24"/>
          <w:szCs w:val="24"/>
        </w:rPr>
        <w:t xml:space="preserve"> </w:t>
      </w:r>
      <w:hyperlink r:id="rId8" w:history="1">
        <w:r w:rsidRPr="002D084E">
          <w:rPr>
            <w:rStyle w:val="Hyperlink"/>
            <w:rFonts w:ascii="Times New Roman" w:hAnsi="Times New Roman" w:cs="Times New Roman"/>
            <w:sz w:val="24"/>
            <w:szCs w:val="24"/>
          </w:rPr>
          <w:t>https://www.ukcat.ac.uk/about-us/</w:t>
        </w:r>
      </w:hyperlink>
      <w:r w:rsidRPr="002D084E">
        <w:rPr>
          <w:rStyle w:val="A9"/>
          <w:rFonts w:ascii="Times New Roman" w:hAnsi="Times New Roman" w:cs="Times New Roman"/>
          <w:sz w:val="24"/>
          <w:szCs w:val="24"/>
        </w:rPr>
        <w:t xml:space="preserve">  </w:t>
      </w:r>
    </w:p>
    <w:p w:rsidR="006E5548" w:rsidRPr="002D084E" w:rsidRDefault="006E5548" w:rsidP="006E5548">
      <w:pPr>
        <w:pStyle w:val="ListParagraph"/>
        <w:numPr>
          <w:ilvl w:val="1"/>
          <w:numId w:val="6"/>
        </w:numPr>
        <w:spacing w:line="276" w:lineRule="auto"/>
        <w:ind w:left="284"/>
        <w:rPr>
          <w:rFonts w:ascii="Times New Roman" w:hAnsi="Times New Roman" w:cs="Times New Roman"/>
          <w:sz w:val="24"/>
          <w:szCs w:val="24"/>
        </w:rPr>
      </w:pPr>
      <w:r w:rsidRPr="002D084E">
        <w:rPr>
          <w:rFonts w:ascii="Times New Roman" w:hAnsi="Times New Roman" w:cs="Times New Roman"/>
          <w:sz w:val="24"/>
          <w:szCs w:val="24"/>
        </w:rPr>
        <w:t xml:space="preserve">From 2019 there will be an expansion of test centres to 30 across Australia and New </w:t>
      </w:r>
      <w:r w:rsidR="00F03A5A">
        <w:rPr>
          <w:rFonts w:ascii="Times New Roman" w:hAnsi="Times New Roman" w:cs="Times New Roman"/>
          <w:sz w:val="24"/>
          <w:szCs w:val="24"/>
        </w:rPr>
        <w:t>Zealand - 26 in Australia and four</w:t>
      </w:r>
      <w:r w:rsidRPr="002D084E">
        <w:rPr>
          <w:rFonts w:ascii="Times New Roman" w:hAnsi="Times New Roman" w:cs="Times New Roman"/>
          <w:sz w:val="24"/>
          <w:szCs w:val="24"/>
        </w:rPr>
        <w:t xml:space="preserve"> in New Zealand, plus some overseas centres for people who happen to be away.  </w:t>
      </w:r>
    </w:p>
    <w:p w:rsidR="006E5548" w:rsidRPr="002D084E" w:rsidRDefault="006E5548" w:rsidP="006E5548">
      <w:pPr>
        <w:pStyle w:val="ListParagraph"/>
        <w:numPr>
          <w:ilvl w:val="1"/>
          <w:numId w:val="6"/>
        </w:numPr>
        <w:spacing w:line="276" w:lineRule="auto"/>
        <w:ind w:left="284"/>
        <w:rPr>
          <w:rFonts w:ascii="Times New Roman" w:hAnsi="Times New Roman" w:cs="Times New Roman"/>
          <w:sz w:val="24"/>
          <w:szCs w:val="24"/>
        </w:rPr>
      </w:pPr>
      <w:r w:rsidRPr="002D084E">
        <w:rPr>
          <w:rFonts w:ascii="Times New Roman" w:hAnsi="Times New Roman" w:cs="Times New Roman"/>
          <w:sz w:val="24"/>
          <w:szCs w:val="24"/>
        </w:rPr>
        <w:t>In the major centres, candidates will be able to book their test any working day in the month of July. Smalle</w:t>
      </w:r>
      <w:r w:rsidR="00F03A5A">
        <w:rPr>
          <w:rFonts w:ascii="Times New Roman" w:hAnsi="Times New Roman" w:cs="Times New Roman"/>
          <w:sz w:val="24"/>
          <w:szCs w:val="24"/>
        </w:rPr>
        <w:t>r centres will be open between one</w:t>
      </w:r>
      <w:r w:rsidRPr="002D084E">
        <w:rPr>
          <w:rFonts w:ascii="Times New Roman" w:hAnsi="Times New Roman" w:cs="Times New Roman"/>
          <w:sz w:val="24"/>
          <w:szCs w:val="24"/>
        </w:rPr>
        <w:t xml:space="preserve"> and</w:t>
      </w:r>
      <w:r w:rsidR="00F03A5A">
        <w:rPr>
          <w:rFonts w:ascii="Times New Roman" w:hAnsi="Times New Roman" w:cs="Times New Roman"/>
          <w:sz w:val="24"/>
          <w:szCs w:val="24"/>
        </w:rPr>
        <w:t xml:space="preserve"> three</w:t>
      </w:r>
      <w:r w:rsidRPr="002D084E">
        <w:rPr>
          <w:rFonts w:ascii="Times New Roman" w:hAnsi="Times New Roman" w:cs="Times New Roman"/>
          <w:sz w:val="24"/>
          <w:szCs w:val="24"/>
        </w:rPr>
        <w:t xml:space="preserve"> days in July, giving considerable flexibility to candidates, particularly as school and university breaks occur during July. </w:t>
      </w:r>
    </w:p>
    <w:p w:rsidR="006E5548" w:rsidRPr="002D084E" w:rsidRDefault="006E5548" w:rsidP="006E5548">
      <w:pPr>
        <w:pStyle w:val="ListParagraph"/>
        <w:numPr>
          <w:ilvl w:val="0"/>
          <w:numId w:val="6"/>
        </w:numPr>
        <w:spacing w:line="276" w:lineRule="auto"/>
        <w:ind w:left="284"/>
        <w:rPr>
          <w:rStyle w:val="A9"/>
          <w:rFonts w:ascii="Times New Roman" w:hAnsi="Times New Roman" w:cs="Times New Roman"/>
          <w:b w:val="0"/>
          <w:bCs w:val="0"/>
          <w:sz w:val="24"/>
          <w:szCs w:val="24"/>
        </w:rPr>
      </w:pPr>
      <w:r w:rsidRPr="002D084E">
        <w:rPr>
          <w:rFonts w:ascii="Times New Roman" w:hAnsi="Times New Roman" w:cs="Times New Roman"/>
          <w:sz w:val="24"/>
          <w:szCs w:val="24"/>
        </w:rPr>
        <w:t xml:space="preserve">The UCAT website is </w:t>
      </w:r>
      <w:hyperlink r:id="rId9" w:history="1">
        <w:r w:rsidRPr="002D084E">
          <w:rPr>
            <w:rStyle w:val="Hyperlink"/>
            <w:rFonts w:ascii="Times New Roman" w:hAnsi="Times New Roman" w:cs="Times New Roman"/>
            <w:sz w:val="24"/>
            <w:szCs w:val="24"/>
          </w:rPr>
          <w:t>www.ucatofficial.com</w:t>
        </w:r>
      </w:hyperlink>
      <w:r w:rsidRPr="002D084E">
        <w:rPr>
          <w:rStyle w:val="Hyperlink"/>
          <w:rFonts w:ascii="Times New Roman" w:hAnsi="Times New Roman" w:cs="Times New Roman"/>
          <w:sz w:val="24"/>
          <w:szCs w:val="24"/>
        </w:rPr>
        <w:t>.</w:t>
      </w:r>
      <w:r w:rsidRPr="002D084E">
        <w:rPr>
          <w:rStyle w:val="A9"/>
          <w:rFonts w:ascii="Times New Roman" w:hAnsi="Times New Roman" w:cs="Times New Roman"/>
          <w:sz w:val="24"/>
          <w:szCs w:val="24"/>
        </w:rPr>
        <w:t xml:space="preserve"> </w:t>
      </w:r>
      <w:r w:rsidRPr="002D084E">
        <w:rPr>
          <w:rFonts w:ascii="Times New Roman" w:hAnsi="Times New Roman" w:cs="Times New Roman"/>
          <w:sz w:val="24"/>
          <w:szCs w:val="24"/>
        </w:rPr>
        <w:t xml:space="preserve">The answers to some Frequently Asked Questions can be found at </w:t>
      </w:r>
      <w:hyperlink r:id="rId10" w:tgtFrame="_blank" w:history="1">
        <w:r w:rsidRPr="002D084E">
          <w:rPr>
            <w:rStyle w:val="Hyperlink"/>
            <w:rFonts w:ascii="Times New Roman" w:hAnsi="Times New Roman" w:cs="Times New Roman"/>
            <w:sz w:val="24"/>
            <w:szCs w:val="24"/>
          </w:rPr>
          <w:t>www.ucatofficial.com/faqs/</w:t>
        </w:r>
      </w:hyperlink>
    </w:p>
    <w:p w:rsidR="006E5548" w:rsidRPr="002D084E" w:rsidRDefault="006E5548" w:rsidP="006E5548">
      <w:pPr>
        <w:pStyle w:val="ListParagraph"/>
        <w:numPr>
          <w:ilvl w:val="0"/>
          <w:numId w:val="6"/>
        </w:numPr>
        <w:spacing w:line="276" w:lineRule="auto"/>
        <w:ind w:left="284"/>
        <w:rPr>
          <w:rFonts w:ascii="Times New Roman" w:hAnsi="Times New Roman" w:cs="Times New Roman"/>
          <w:sz w:val="24"/>
          <w:szCs w:val="24"/>
        </w:rPr>
      </w:pPr>
      <w:r w:rsidRPr="002D084E">
        <w:rPr>
          <w:rFonts w:ascii="Times New Roman" w:hAnsi="Times New Roman" w:cs="Times New Roman"/>
          <w:sz w:val="24"/>
          <w:szCs w:val="24"/>
        </w:rPr>
        <w:t xml:space="preserve">Bio for Professor Wayne Hodgson: </w:t>
      </w:r>
      <w:hyperlink r:id="rId11" w:history="1">
        <w:r w:rsidRPr="002D084E">
          <w:rPr>
            <w:rStyle w:val="Hyperlink"/>
            <w:rFonts w:ascii="Times New Roman" w:hAnsi="Times New Roman" w:cs="Times New Roman"/>
            <w:sz w:val="24"/>
            <w:szCs w:val="24"/>
          </w:rPr>
          <w:t>https://www.monash.edu/medicine/healthed-institute/about/affiliates/wayne-hodgson</w:t>
        </w:r>
      </w:hyperlink>
      <w:r w:rsidRPr="002D084E">
        <w:rPr>
          <w:rFonts w:ascii="Times New Roman" w:hAnsi="Times New Roman" w:cs="Times New Roman"/>
          <w:sz w:val="24"/>
          <w:szCs w:val="24"/>
        </w:rPr>
        <w:t xml:space="preserve"> </w:t>
      </w:r>
    </w:p>
    <w:p w:rsidR="006E5548" w:rsidRDefault="006E5548" w:rsidP="006E5548">
      <w:pPr>
        <w:pStyle w:val="ListParagraph"/>
        <w:numPr>
          <w:ilvl w:val="0"/>
          <w:numId w:val="6"/>
        </w:numPr>
        <w:spacing w:line="276" w:lineRule="auto"/>
        <w:ind w:left="284"/>
        <w:rPr>
          <w:rFonts w:ascii="Times New Roman" w:hAnsi="Times New Roman" w:cs="Times New Roman"/>
          <w:sz w:val="24"/>
          <w:szCs w:val="24"/>
        </w:rPr>
      </w:pPr>
      <w:r w:rsidRPr="002D084E">
        <w:rPr>
          <w:rFonts w:ascii="Times New Roman" w:hAnsi="Times New Roman" w:cs="Times New Roman"/>
          <w:sz w:val="24"/>
          <w:szCs w:val="24"/>
        </w:rPr>
        <w:t xml:space="preserve">Bio for Professor Sandra Nicholson: </w:t>
      </w:r>
      <w:hyperlink r:id="rId12" w:history="1">
        <w:r w:rsidR="002D084E" w:rsidRPr="00D76B40">
          <w:rPr>
            <w:rStyle w:val="Hyperlink"/>
            <w:rFonts w:ascii="Times New Roman" w:hAnsi="Times New Roman" w:cs="Times New Roman"/>
            <w:sz w:val="24"/>
            <w:szCs w:val="24"/>
          </w:rPr>
          <w:t>http://ihse.qmul.ac.uk/staff/centre-for-medical-education/sandranicholson.html</w:t>
        </w:r>
      </w:hyperlink>
    </w:p>
    <w:p w:rsidR="00CC0194" w:rsidRDefault="00CC0194" w:rsidP="002D084E">
      <w:pPr>
        <w:spacing w:line="276" w:lineRule="auto"/>
        <w:rPr>
          <w:rFonts w:ascii="Times New Roman" w:hAnsi="Times New Roman"/>
          <w:szCs w:val="24"/>
        </w:rPr>
      </w:pPr>
    </w:p>
    <w:p w:rsidR="00CC0194" w:rsidRDefault="00CC0194" w:rsidP="002D084E">
      <w:pPr>
        <w:spacing w:line="276" w:lineRule="auto"/>
        <w:rPr>
          <w:rFonts w:ascii="Times New Roman" w:hAnsi="Times New Roman"/>
          <w:szCs w:val="24"/>
        </w:rPr>
      </w:pPr>
    </w:p>
    <w:p w:rsidR="002D084E" w:rsidRDefault="002D084E" w:rsidP="002D084E">
      <w:pPr>
        <w:spacing w:line="276" w:lineRule="auto"/>
        <w:rPr>
          <w:rFonts w:ascii="Times New Roman" w:hAnsi="Times New Roman"/>
          <w:szCs w:val="24"/>
        </w:rPr>
      </w:pPr>
      <w:r>
        <w:rPr>
          <w:rFonts w:ascii="Times New Roman" w:hAnsi="Times New Roman"/>
          <w:szCs w:val="24"/>
        </w:rPr>
        <w:t>For further information, please contact:</w:t>
      </w:r>
    </w:p>
    <w:p w:rsidR="002D084E" w:rsidRDefault="002D084E" w:rsidP="002D084E">
      <w:pPr>
        <w:spacing w:line="276" w:lineRule="auto"/>
        <w:rPr>
          <w:rFonts w:ascii="Times New Roman" w:hAnsi="Times New Roman"/>
          <w:szCs w:val="24"/>
        </w:rPr>
      </w:pPr>
    </w:p>
    <w:p w:rsidR="002D084E" w:rsidRDefault="00CC0194" w:rsidP="002D084E">
      <w:pPr>
        <w:spacing w:line="276" w:lineRule="auto"/>
        <w:rPr>
          <w:rFonts w:ascii="Times New Roman" w:hAnsi="Times New Roman"/>
          <w:szCs w:val="24"/>
        </w:rPr>
      </w:pPr>
      <w:r>
        <w:rPr>
          <w:rFonts w:ascii="Times New Roman" w:hAnsi="Times New Roman"/>
          <w:szCs w:val="24"/>
        </w:rPr>
        <w:t xml:space="preserve">Professor </w:t>
      </w:r>
      <w:r w:rsidR="00413FF6">
        <w:rPr>
          <w:rFonts w:ascii="Times New Roman" w:hAnsi="Times New Roman"/>
          <w:szCs w:val="24"/>
        </w:rPr>
        <w:t>Peter Crampton</w:t>
      </w:r>
    </w:p>
    <w:p w:rsidR="00CC0194" w:rsidRDefault="00413FF6" w:rsidP="002D084E">
      <w:pPr>
        <w:spacing w:line="276" w:lineRule="auto"/>
        <w:rPr>
          <w:rFonts w:ascii="Times New Roman" w:hAnsi="Times New Roman"/>
          <w:szCs w:val="24"/>
        </w:rPr>
      </w:pPr>
      <w:r>
        <w:rPr>
          <w:rFonts w:ascii="Times New Roman" w:hAnsi="Times New Roman"/>
          <w:szCs w:val="24"/>
        </w:rPr>
        <w:t>Dean of the Otago Medical School</w:t>
      </w:r>
    </w:p>
    <w:p w:rsidR="002D084E" w:rsidRDefault="002D084E" w:rsidP="002D084E">
      <w:pPr>
        <w:spacing w:line="276" w:lineRule="auto"/>
        <w:rPr>
          <w:rFonts w:ascii="Times New Roman" w:hAnsi="Times New Roman"/>
          <w:szCs w:val="24"/>
        </w:rPr>
      </w:pPr>
      <w:r>
        <w:rPr>
          <w:rFonts w:ascii="Times New Roman" w:hAnsi="Times New Roman"/>
          <w:szCs w:val="24"/>
        </w:rPr>
        <w:t>Mob</w:t>
      </w:r>
      <w:r w:rsidR="00CC0194">
        <w:rPr>
          <w:rFonts w:ascii="Times New Roman" w:hAnsi="Times New Roman"/>
          <w:szCs w:val="24"/>
        </w:rPr>
        <w:t xml:space="preserve"> </w:t>
      </w:r>
      <w:r w:rsidR="00413FF6">
        <w:rPr>
          <w:rFonts w:eastAsia="Times New Roman"/>
        </w:rPr>
        <w:t>027 455 0147</w:t>
      </w:r>
      <w:r w:rsidR="00CC0194">
        <w:rPr>
          <w:rFonts w:eastAsia="Times New Roman"/>
        </w:rPr>
        <w:t> </w:t>
      </w:r>
    </w:p>
    <w:p w:rsidR="002D084E" w:rsidRDefault="002D084E" w:rsidP="002D084E">
      <w:pPr>
        <w:spacing w:line="276" w:lineRule="auto"/>
        <w:rPr>
          <w:rFonts w:ascii="Times New Roman" w:hAnsi="Times New Roman"/>
          <w:szCs w:val="24"/>
        </w:rPr>
      </w:pPr>
      <w:r>
        <w:rPr>
          <w:rFonts w:ascii="Times New Roman" w:hAnsi="Times New Roman"/>
          <w:szCs w:val="24"/>
        </w:rPr>
        <w:t xml:space="preserve">Email </w:t>
      </w:r>
      <w:hyperlink r:id="rId13" w:history="1">
        <w:r w:rsidR="00413FF6" w:rsidRPr="00C73C4F">
          <w:rPr>
            <w:rStyle w:val="Hyperlink"/>
            <w:rFonts w:ascii="Times New Roman" w:hAnsi="Times New Roman"/>
            <w:szCs w:val="24"/>
          </w:rPr>
          <w:t>peter.crampton@otago.ac.nz</w:t>
        </w:r>
      </w:hyperlink>
    </w:p>
    <w:p w:rsidR="00CC0194" w:rsidRDefault="00CC0194" w:rsidP="002D084E">
      <w:pPr>
        <w:spacing w:line="276" w:lineRule="auto"/>
        <w:rPr>
          <w:rFonts w:ascii="Times New Roman" w:hAnsi="Times New Roman"/>
          <w:szCs w:val="24"/>
        </w:rPr>
      </w:pPr>
    </w:p>
    <w:p w:rsidR="00CC0194" w:rsidRDefault="00CC0194" w:rsidP="002D084E">
      <w:pPr>
        <w:spacing w:line="276" w:lineRule="auto"/>
        <w:rPr>
          <w:rFonts w:ascii="Times New Roman" w:hAnsi="Times New Roman"/>
          <w:szCs w:val="24"/>
        </w:rPr>
      </w:pPr>
      <w:r>
        <w:rPr>
          <w:rFonts w:ascii="Times New Roman" w:hAnsi="Times New Roman"/>
          <w:szCs w:val="24"/>
        </w:rPr>
        <w:t>Lisa Finucane</w:t>
      </w:r>
    </w:p>
    <w:p w:rsidR="00CC0194" w:rsidRDefault="009D31A1" w:rsidP="002D084E">
      <w:pPr>
        <w:spacing w:line="276" w:lineRule="auto"/>
        <w:rPr>
          <w:rFonts w:ascii="Times New Roman" w:hAnsi="Times New Roman"/>
          <w:szCs w:val="24"/>
        </w:rPr>
      </w:pPr>
      <w:r>
        <w:rPr>
          <w:rFonts w:ascii="Times New Roman" w:hAnsi="Times New Roman"/>
          <w:szCs w:val="24"/>
        </w:rPr>
        <w:t>University of Auckland</w:t>
      </w:r>
    </w:p>
    <w:p w:rsidR="00CC0194" w:rsidRDefault="00CC0194" w:rsidP="002D084E">
      <w:pPr>
        <w:spacing w:line="276" w:lineRule="auto"/>
        <w:rPr>
          <w:rFonts w:ascii="Times New Roman" w:hAnsi="Times New Roman"/>
          <w:szCs w:val="24"/>
        </w:rPr>
      </w:pPr>
      <w:r>
        <w:rPr>
          <w:rFonts w:ascii="Times New Roman" w:hAnsi="Times New Roman"/>
          <w:szCs w:val="24"/>
        </w:rPr>
        <w:t>Media and Communications Manager</w:t>
      </w:r>
    </w:p>
    <w:p w:rsidR="00CC0194" w:rsidRDefault="00CC0194" w:rsidP="002D084E">
      <w:pPr>
        <w:spacing w:line="276" w:lineRule="auto"/>
        <w:rPr>
          <w:rFonts w:ascii="Times New Roman" w:hAnsi="Times New Roman"/>
          <w:szCs w:val="24"/>
        </w:rPr>
      </w:pPr>
      <w:r>
        <w:rPr>
          <w:rFonts w:ascii="Times New Roman" w:hAnsi="Times New Roman"/>
          <w:szCs w:val="24"/>
        </w:rPr>
        <w:t>Mob 021 677 216</w:t>
      </w:r>
    </w:p>
    <w:p w:rsidR="00CC0194" w:rsidRDefault="00CC0194" w:rsidP="002D084E">
      <w:pPr>
        <w:spacing w:line="276" w:lineRule="auto"/>
        <w:rPr>
          <w:rStyle w:val="Hyperlink"/>
          <w:rFonts w:ascii="Times New Roman" w:hAnsi="Times New Roman"/>
          <w:szCs w:val="24"/>
        </w:rPr>
      </w:pPr>
      <w:r>
        <w:rPr>
          <w:rFonts w:ascii="Times New Roman" w:hAnsi="Times New Roman"/>
          <w:szCs w:val="24"/>
        </w:rPr>
        <w:t xml:space="preserve">Email </w:t>
      </w:r>
      <w:hyperlink r:id="rId14" w:history="1">
        <w:r w:rsidRPr="00D76B40">
          <w:rPr>
            <w:rStyle w:val="Hyperlink"/>
            <w:rFonts w:ascii="Times New Roman" w:hAnsi="Times New Roman"/>
            <w:szCs w:val="24"/>
          </w:rPr>
          <w:t>l.finucane@auckland.ac.nz</w:t>
        </w:r>
      </w:hyperlink>
    </w:p>
    <w:p w:rsidR="00203E5A" w:rsidRDefault="00203E5A" w:rsidP="002D084E">
      <w:pPr>
        <w:spacing w:line="276" w:lineRule="auto"/>
        <w:rPr>
          <w:rStyle w:val="Hyperlink"/>
          <w:rFonts w:ascii="Times New Roman" w:hAnsi="Times New Roman"/>
          <w:szCs w:val="24"/>
        </w:rPr>
      </w:pP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Professor Wayne Hodgson</w:t>
      </w: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Chair, UMAT Board</w:t>
      </w: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Faculty of Medicine, Nursing and Health Sciences</w:t>
      </w: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Monash University</w:t>
      </w: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Australia</w:t>
      </w: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 xml:space="preserve">Email </w:t>
      </w:r>
      <w:hyperlink r:id="rId15" w:history="1">
        <w:r w:rsidRPr="000007B2">
          <w:rPr>
            <w:rStyle w:val="Hyperlink"/>
            <w:rFonts w:ascii="Times New Roman" w:hAnsi="Times New Roman"/>
            <w:szCs w:val="24"/>
          </w:rPr>
          <w:t>wayne.hodgson@monash.edu</w:t>
        </w:r>
      </w:hyperlink>
    </w:p>
    <w:p w:rsidR="00203E5A" w:rsidRDefault="00203E5A" w:rsidP="002D084E">
      <w:pPr>
        <w:spacing w:line="276" w:lineRule="auto"/>
        <w:rPr>
          <w:rStyle w:val="Hyperlink"/>
          <w:rFonts w:ascii="Times New Roman" w:hAnsi="Times New Roman"/>
          <w:color w:val="auto"/>
          <w:szCs w:val="24"/>
          <w:u w:val="none"/>
        </w:rPr>
      </w:pP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Pearson VUE</w:t>
      </w: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Damien Fletcher</w:t>
      </w: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Mob +44 (0)20 7010 2582</w:t>
      </w:r>
    </w:p>
    <w:p w:rsidR="00203E5A" w:rsidRDefault="00203E5A" w:rsidP="002D084E">
      <w:pPr>
        <w:spacing w:line="276" w:lineRule="auto"/>
        <w:rPr>
          <w:rStyle w:val="Hyperlink"/>
          <w:rFonts w:ascii="Times New Roman" w:hAnsi="Times New Roman"/>
          <w:color w:val="auto"/>
          <w:szCs w:val="24"/>
          <w:u w:val="none"/>
        </w:rPr>
      </w:pPr>
      <w:r>
        <w:rPr>
          <w:rStyle w:val="Hyperlink"/>
          <w:rFonts w:ascii="Times New Roman" w:hAnsi="Times New Roman"/>
          <w:color w:val="auto"/>
          <w:szCs w:val="24"/>
          <w:u w:val="none"/>
        </w:rPr>
        <w:t xml:space="preserve">Email </w:t>
      </w:r>
      <w:hyperlink r:id="rId16" w:history="1">
        <w:r w:rsidRPr="000007B2">
          <w:rPr>
            <w:rStyle w:val="Hyperlink"/>
            <w:rFonts w:ascii="Times New Roman" w:hAnsi="Times New Roman"/>
            <w:szCs w:val="24"/>
          </w:rPr>
          <w:t>damien.fletcher@pearson.com</w:t>
        </w:r>
      </w:hyperlink>
    </w:p>
    <w:p w:rsidR="00203E5A" w:rsidRDefault="00203E5A" w:rsidP="002D084E">
      <w:pPr>
        <w:spacing w:line="276" w:lineRule="auto"/>
        <w:rPr>
          <w:rStyle w:val="Hyperlink"/>
          <w:rFonts w:ascii="Times New Roman" w:hAnsi="Times New Roman"/>
          <w:color w:val="auto"/>
          <w:szCs w:val="24"/>
          <w:u w:val="none"/>
        </w:rPr>
      </w:pPr>
    </w:p>
    <w:p w:rsidR="00203E5A" w:rsidRPr="00203E5A" w:rsidRDefault="00203E5A" w:rsidP="002D084E">
      <w:pPr>
        <w:spacing w:line="276" w:lineRule="auto"/>
        <w:rPr>
          <w:rStyle w:val="Hyperlink"/>
          <w:rFonts w:ascii="Times New Roman" w:hAnsi="Times New Roman"/>
          <w:color w:val="auto"/>
          <w:szCs w:val="24"/>
          <w:u w:val="none"/>
        </w:rPr>
      </w:pPr>
    </w:p>
    <w:p w:rsidR="00423CE7" w:rsidRDefault="00423CE7" w:rsidP="002D084E">
      <w:pPr>
        <w:spacing w:line="276" w:lineRule="auto"/>
        <w:rPr>
          <w:rStyle w:val="Hyperlink"/>
          <w:rFonts w:ascii="Times New Roman" w:hAnsi="Times New Roman"/>
          <w:szCs w:val="24"/>
        </w:rPr>
      </w:pPr>
    </w:p>
    <w:p w:rsidR="00423CE7" w:rsidRDefault="00423CE7" w:rsidP="002D084E">
      <w:pPr>
        <w:spacing w:line="276" w:lineRule="auto"/>
        <w:rPr>
          <w:rFonts w:ascii="Times New Roman" w:hAnsi="Times New Roman"/>
          <w:szCs w:val="24"/>
        </w:rPr>
      </w:pPr>
    </w:p>
    <w:p w:rsidR="00CC0194" w:rsidRDefault="00CC0194" w:rsidP="002D084E">
      <w:pPr>
        <w:spacing w:line="276" w:lineRule="auto"/>
        <w:rPr>
          <w:rFonts w:ascii="Times New Roman" w:hAnsi="Times New Roman"/>
          <w:szCs w:val="24"/>
        </w:rPr>
      </w:pPr>
    </w:p>
    <w:p w:rsidR="00CC0194" w:rsidRDefault="00CC0194" w:rsidP="002D084E">
      <w:pPr>
        <w:spacing w:line="276" w:lineRule="auto"/>
        <w:rPr>
          <w:rFonts w:ascii="Times New Roman" w:hAnsi="Times New Roman"/>
          <w:szCs w:val="24"/>
        </w:rPr>
      </w:pPr>
    </w:p>
    <w:p w:rsidR="00CC0194" w:rsidRDefault="00CC0194" w:rsidP="002D084E">
      <w:pPr>
        <w:spacing w:line="276" w:lineRule="auto"/>
        <w:rPr>
          <w:rFonts w:ascii="Times New Roman" w:hAnsi="Times New Roman"/>
          <w:szCs w:val="24"/>
        </w:rPr>
      </w:pPr>
    </w:p>
    <w:p w:rsidR="006E5548" w:rsidRPr="006E5548" w:rsidRDefault="006E5548" w:rsidP="006E5548">
      <w:pPr>
        <w:ind w:left="-851"/>
      </w:pPr>
    </w:p>
    <w:sectPr w:rsidR="006E5548" w:rsidRPr="006E5548">
      <w:pgSz w:w="11899" w:h="16838"/>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D0A"/>
    <w:multiLevelType w:val="hybridMultilevel"/>
    <w:tmpl w:val="C94E467E"/>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623C7"/>
    <w:multiLevelType w:val="hybridMultilevel"/>
    <w:tmpl w:val="BF5A7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A66671"/>
    <w:multiLevelType w:val="hybridMultilevel"/>
    <w:tmpl w:val="4E20A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A4181"/>
    <w:multiLevelType w:val="hybridMultilevel"/>
    <w:tmpl w:val="6D281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675838"/>
    <w:multiLevelType w:val="hybridMultilevel"/>
    <w:tmpl w:val="5EAC85E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296E39"/>
    <w:multiLevelType w:val="hybridMultilevel"/>
    <w:tmpl w:val="82C8B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F3B3F"/>
    <w:multiLevelType w:val="hybridMultilevel"/>
    <w:tmpl w:val="619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60"/>
    <w:rsid w:val="00004E44"/>
    <w:rsid w:val="000131CD"/>
    <w:rsid w:val="00063914"/>
    <w:rsid w:val="00073B41"/>
    <w:rsid w:val="000A1BAA"/>
    <w:rsid w:val="000A7E35"/>
    <w:rsid w:val="001034A9"/>
    <w:rsid w:val="00154774"/>
    <w:rsid w:val="00156F1A"/>
    <w:rsid w:val="00203E5A"/>
    <w:rsid w:val="00205F1D"/>
    <w:rsid w:val="00216A43"/>
    <w:rsid w:val="00245BE6"/>
    <w:rsid w:val="00251D05"/>
    <w:rsid w:val="00251DB9"/>
    <w:rsid w:val="00270E40"/>
    <w:rsid w:val="00280F4E"/>
    <w:rsid w:val="002D084E"/>
    <w:rsid w:val="002E266E"/>
    <w:rsid w:val="00305AFB"/>
    <w:rsid w:val="00351CEA"/>
    <w:rsid w:val="0038441D"/>
    <w:rsid w:val="003C15A4"/>
    <w:rsid w:val="00400530"/>
    <w:rsid w:val="00413CCE"/>
    <w:rsid w:val="00413FF6"/>
    <w:rsid w:val="0042079C"/>
    <w:rsid w:val="00423CE7"/>
    <w:rsid w:val="00460526"/>
    <w:rsid w:val="004A2725"/>
    <w:rsid w:val="004B6308"/>
    <w:rsid w:val="004E1DEE"/>
    <w:rsid w:val="005C182E"/>
    <w:rsid w:val="005D4E28"/>
    <w:rsid w:val="00662F77"/>
    <w:rsid w:val="006745A5"/>
    <w:rsid w:val="006B1DF8"/>
    <w:rsid w:val="006E5548"/>
    <w:rsid w:val="00730536"/>
    <w:rsid w:val="00750E98"/>
    <w:rsid w:val="007C7D12"/>
    <w:rsid w:val="00816077"/>
    <w:rsid w:val="008567A7"/>
    <w:rsid w:val="0087353C"/>
    <w:rsid w:val="00887DA1"/>
    <w:rsid w:val="008C5801"/>
    <w:rsid w:val="009237B5"/>
    <w:rsid w:val="0092700F"/>
    <w:rsid w:val="0095435D"/>
    <w:rsid w:val="009A29DA"/>
    <w:rsid w:val="009A4A06"/>
    <w:rsid w:val="009D31A1"/>
    <w:rsid w:val="009F1C75"/>
    <w:rsid w:val="009F2FC7"/>
    <w:rsid w:val="00A13C9C"/>
    <w:rsid w:val="00A27876"/>
    <w:rsid w:val="00A35F50"/>
    <w:rsid w:val="00A423C6"/>
    <w:rsid w:val="00AB28FA"/>
    <w:rsid w:val="00AD09DB"/>
    <w:rsid w:val="00B30390"/>
    <w:rsid w:val="00B434E6"/>
    <w:rsid w:val="00B44D59"/>
    <w:rsid w:val="00B86BDA"/>
    <w:rsid w:val="00B97144"/>
    <w:rsid w:val="00BA1AF2"/>
    <w:rsid w:val="00BC0D7C"/>
    <w:rsid w:val="00BD25C7"/>
    <w:rsid w:val="00C103B7"/>
    <w:rsid w:val="00C224FB"/>
    <w:rsid w:val="00C56ABA"/>
    <w:rsid w:val="00C77BB5"/>
    <w:rsid w:val="00C97371"/>
    <w:rsid w:val="00CC0194"/>
    <w:rsid w:val="00CE315C"/>
    <w:rsid w:val="00CE5AAE"/>
    <w:rsid w:val="00CF469E"/>
    <w:rsid w:val="00D03393"/>
    <w:rsid w:val="00D76815"/>
    <w:rsid w:val="00D947BA"/>
    <w:rsid w:val="00DB1526"/>
    <w:rsid w:val="00DD1A35"/>
    <w:rsid w:val="00DF14BD"/>
    <w:rsid w:val="00DF5691"/>
    <w:rsid w:val="00DF6D1D"/>
    <w:rsid w:val="00E05245"/>
    <w:rsid w:val="00E406E1"/>
    <w:rsid w:val="00E43FC0"/>
    <w:rsid w:val="00E74A08"/>
    <w:rsid w:val="00E94B60"/>
    <w:rsid w:val="00F03A5A"/>
    <w:rsid w:val="00FF64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35D388-248D-49A0-8B7E-9B55A803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US"/>
    </w:rPr>
  </w:style>
  <w:style w:type="paragraph" w:styleId="Heading1">
    <w:name w:val="heading 1"/>
    <w:basedOn w:val="Normal"/>
    <w:next w:val="Normal"/>
    <w:link w:val="Heading1Char"/>
    <w:qFormat/>
    <w:rsid w:val="00DD1A35"/>
    <w:pPr>
      <w:keepNext/>
      <w:outlineLvl w:val="0"/>
    </w:pPr>
    <w:rPr>
      <w:rFonts w:ascii="Times New Roman" w:eastAsia="Times New Roman" w:hAnsi="Times New Roman"/>
      <w:b/>
      <w:bCs/>
      <w:szCs w:val="24"/>
      <w:u w:val="single"/>
      <w:lang w:val="en-NZ"/>
    </w:rPr>
  </w:style>
  <w:style w:type="paragraph" w:styleId="Heading2">
    <w:name w:val="heading 2"/>
    <w:basedOn w:val="Normal"/>
    <w:next w:val="Normal"/>
    <w:link w:val="Heading2Char"/>
    <w:qFormat/>
    <w:rsid w:val="00DD1A35"/>
    <w:pPr>
      <w:keepNext/>
      <w:outlineLvl w:val="1"/>
    </w:pPr>
    <w:rPr>
      <w:rFonts w:ascii="Times New Roman" w:eastAsia="Times New Roman" w:hAnsi="Times New Roman"/>
      <w:b/>
      <w:bCs/>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A35"/>
    <w:rPr>
      <w:rFonts w:ascii="Times New Roman" w:eastAsia="Times New Roman" w:hAnsi="Times New Roman"/>
      <w:b/>
      <w:bCs/>
      <w:sz w:val="24"/>
      <w:szCs w:val="24"/>
      <w:u w:val="single"/>
      <w:lang w:val="en-NZ"/>
    </w:rPr>
  </w:style>
  <w:style w:type="character" w:customStyle="1" w:styleId="Heading2Char">
    <w:name w:val="Heading 2 Char"/>
    <w:basedOn w:val="DefaultParagraphFont"/>
    <w:link w:val="Heading2"/>
    <w:rsid w:val="00DD1A35"/>
    <w:rPr>
      <w:rFonts w:ascii="Times New Roman" w:eastAsia="Times New Roman" w:hAnsi="Times New Roman"/>
      <w:b/>
      <w:bCs/>
      <w:sz w:val="24"/>
      <w:szCs w:val="24"/>
      <w:lang w:val="en-NZ"/>
    </w:rPr>
  </w:style>
  <w:style w:type="paragraph" w:styleId="NoSpacing">
    <w:name w:val="No Spacing"/>
    <w:uiPriority w:val="1"/>
    <w:qFormat/>
    <w:rsid w:val="009A4A06"/>
    <w:rPr>
      <w:sz w:val="24"/>
      <w:lang w:val="en-AU" w:eastAsia="en-US"/>
    </w:rPr>
  </w:style>
  <w:style w:type="paragraph" w:styleId="BalloonText">
    <w:name w:val="Balloon Text"/>
    <w:basedOn w:val="Normal"/>
    <w:link w:val="BalloonTextChar"/>
    <w:uiPriority w:val="99"/>
    <w:semiHidden/>
    <w:unhideWhenUsed/>
    <w:rsid w:val="007C7D12"/>
    <w:rPr>
      <w:rFonts w:ascii="Tahoma" w:hAnsi="Tahoma" w:cs="Tahoma"/>
      <w:sz w:val="16"/>
      <w:szCs w:val="16"/>
    </w:rPr>
  </w:style>
  <w:style w:type="character" w:customStyle="1" w:styleId="BalloonTextChar">
    <w:name w:val="Balloon Text Char"/>
    <w:basedOn w:val="DefaultParagraphFont"/>
    <w:link w:val="BalloonText"/>
    <w:uiPriority w:val="99"/>
    <w:semiHidden/>
    <w:rsid w:val="007C7D12"/>
    <w:rPr>
      <w:rFonts w:ascii="Tahoma" w:hAnsi="Tahoma" w:cs="Tahoma"/>
      <w:sz w:val="16"/>
      <w:szCs w:val="16"/>
      <w:lang w:val="en-AU"/>
    </w:rPr>
  </w:style>
  <w:style w:type="character" w:styleId="Hyperlink">
    <w:name w:val="Hyperlink"/>
    <w:basedOn w:val="DefaultParagraphFont"/>
    <w:uiPriority w:val="99"/>
    <w:rsid w:val="00B30390"/>
    <w:rPr>
      <w:color w:val="0000FF"/>
      <w:u w:val="single"/>
    </w:rPr>
  </w:style>
  <w:style w:type="character" w:styleId="FollowedHyperlink">
    <w:name w:val="FollowedHyperlink"/>
    <w:basedOn w:val="DefaultParagraphFont"/>
    <w:rsid w:val="000A1BAA"/>
    <w:rPr>
      <w:color w:val="800080"/>
      <w:u w:val="single"/>
    </w:rPr>
  </w:style>
  <w:style w:type="character" w:styleId="CommentReference">
    <w:name w:val="annotation reference"/>
    <w:basedOn w:val="DefaultParagraphFont"/>
    <w:semiHidden/>
    <w:rsid w:val="00280F4E"/>
    <w:rPr>
      <w:sz w:val="16"/>
      <w:szCs w:val="16"/>
    </w:rPr>
  </w:style>
  <w:style w:type="paragraph" w:styleId="CommentText">
    <w:name w:val="annotation text"/>
    <w:basedOn w:val="Normal"/>
    <w:semiHidden/>
    <w:rsid w:val="00280F4E"/>
    <w:rPr>
      <w:rFonts w:ascii="Times New Roman" w:eastAsia="Times New Roman" w:hAnsi="Times New Roman"/>
      <w:sz w:val="20"/>
      <w:lang w:val="en-NZ"/>
    </w:rPr>
  </w:style>
  <w:style w:type="character" w:customStyle="1" w:styleId="eudoraheader">
    <w:name w:val="eudoraheader"/>
    <w:basedOn w:val="DefaultParagraphFont"/>
    <w:rsid w:val="00C97371"/>
  </w:style>
  <w:style w:type="character" w:styleId="Strong">
    <w:name w:val="Strong"/>
    <w:basedOn w:val="DefaultParagraphFont"/>
    <w:qFormat/>
    <w:rsid w:val="001034A9"/>
    <w:rPr>
      <w:b/>
      <w:bCs/>
    </w:rPr>
  </w:style>
  <w:style w:type="paragraph" w:styleId="NormalWeb">
    <w:name w:val="Normal (Web)"/>
    <w:basedOn w:val="Normal"/>
    <w:unhideWhenUsed/>
    <w:rsid w:val="00FF6460"/>
    <w:pPr>
      <w:spacing w:before="100" w:beforeAutospacing="1" w:after="100" w:afterAutospacing="1"/>
    </w:pPr>
    <w:rPr>
      <w:rFonts w:ascii="Times New Roman" w:eastAsia="Times New Roman" w:hAnsi="Times New Roman"/>
      <w:szCs w:val="24"/>
      <w:lang w:val="en-US"/>
    </w:rPr>
  </w:style>
  <w:style w:type="character" w:customStyle="1" w:styleId="text1">
    <w:name w:val="text1"/>
    <w:basedOn w:val="DefaultParagraphFont"/>
    <w:rsid w:val="00413CCE"/>
    <w:rPr>
      <w:rFonts w:ascii="Arial" w:hAnsi="Arial" w:cs="Arial" w:hint="default"/>
      <w:b w:val="0"/>
      <w:bCs w:val="0"/>
      <w:i w:val="0"/>
      <w:iCs w:val="0"/>
      <w:strike w:val="0"/>
      <w:dstrike w:val="0"/>
      <w:color w:val="003300"/>
      <w:sz w:val="18"/>
      <w:szCs w:val="18"/>
      <w:u w:val="none"/>
      <w:effect w:val="none"/>
    </w:rPr>
  </w:style>
  <w:style w:type="character" w:customStyle="1" w:styleId="P1">
    <w:name w:val="_P_1"/>
    <w:rsid w:val="00305AFB"/>
  </w:style>
  <w:style w:type="paragraph" w:styleId="ListParagraph">
    <w:name w:val="List Paragraph"/>
    <w:basedOn w:val="Normal"/>
    <w:uiPriority w:val="34"/>
    <w:qFormat/>
    <w:rsid w:val="006E5548"/>
    <w:pPr>
      <w:spacing w:after="160" w:line="259" w:lineRule="auto"/>
      <w:ind w:left="720"/>
      <w:contextualSpacing/>
    </w:pPr>
    <w:rPr>
      <w:rFonts w:asciiTheme="minorHAnsi" w:eastAsiaTheme="minorHAnsi" w:hAnsiTheme="minorHAnsi" w:cstheme="minorBidi"/>
      <w:sz w:val="22"/>
      <w:szCs w:val="22"/>
    </w:rPr>
  </w:style>
  <w:style w:type="character" w:customStyle="1" w:styleId="A9">
    <w:name w:val="A9"/>
    <w:uiPriority w:val="99"/>
    <w:rsid w:val="006E5548"/>
    <w:rPr>
      <w:rFonts w:cs="Raleway"/>
      <w:b/>
      <w:bCs/>
      <w:color w:val="AA163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4982">
      <w:bodyDiv w:val="1"/>
      <w:marLeft w:val="0"/>
      <w:marRight w:val="0"/>
      <w:marTop w:val="0"/>
      <w:marBottom w:val="0"/>
      <w:divBdr>
        <w:top w:val="none" w:sz="0" w:space="0" w:color="auto"/>
        <w:left w:val="none" w:sz="0" w:space="0" w:color="auto"/>
        <w:bottom w:val="none" w:sz="0" w:space="0" w:color="auto"/>
        <w:right w:val="none" w:sz="0" w:space="0" w:color="auto"/>
      </w:divBdr>
    </w:div>
    <w:div w:id="444277643">
      <w:bodyDiv w:val="1"/>
      <w:marLeft w:val="0"/>
      <w:marRight w:val="0"/>
      <w:marTop w:val="0"/>
      <w:marBottom w:val="0"/>
      <w:divBdr>
        <w:top w:val="none" w:sz="0" w:space="0" w:color="auto"/>
        <w:left w:val="none" w:sz="0" w:space="0" w:color="auto"/>
        <w:bottom w:val="none" w:sz="0" w:space="0" w:color="auto"/>
        <w:right w:val="none" w:sz="0" w:space="0" w:color="auto"/>
      </w:divBdr>
    </w:div>
    <w:div w:id="673918592">
      <w:bodyDiv w:val="1"/>
      <w:marLeft w:val="0"/>
      <w:marRight w:val="0"/>
      <w:marTop w:val="0"/>
      <w:marBottom w:val="0"/>
      <w:divBdr>
        <w:top w:val="none" w:sz="0" w:space="0" w:color="auto"/>
        <w:left w:val="none" w:sz="0" w:space="0" w:color="auto"/>
        <w:bottom w:val="none" w:sz="0" w:space="0" w:color="auto"/>
        <w:right w:val="none" w:sz="0" w:space="0" w:color="auto"/>
      </w:divBdr>
    </w:div>
    <w:div w:id="1261182846">
      <w:bodyDiv w:val="1"/>
      <w:marLeft w:val="0"/>
      <w:marRight w:val="0"/>
      <w:marTop w:val="0"/>
      <w:marBottom w:val="0"/>
      <w:divBdr>
        <w:top w:val="none" w:sz="0" w:space="0" w:color="auto"/>
        <w:left w:val="none" w:sz="0" w:space="0" w:color="auto"/>
        <w:bottom w:val="none" w:sz="0" w:space="0" w:color="auto"/>
        <w:right w:val="none" w:sz="0" w:space="0" w:color="auto"/>
      </w:divBdr>
      <w:divsChild>
        <w:div w:id="595093300">
          <w:marLeft w:val="0"/>
          <w:marRight w:val="0"/>
          <w:marTop w:val="0"/>
          <w:marBottom w:val="0"/>
          <w:divBdr>
            <w:top w:val="none" w:sz="0" w:space="0" w:color="auto"/>
            <w:left w:val="none" w:sz="0" w:space="0" w:color="auto"/>
            <w:bottom w:val="none" w:sz="0" w:space="0" w:color="auto"/>
            <w:right w:val="none" w:sz="0" w:space="0" w:color="auto"/>
          </w:divBdr>
          <w:divsChild>
            <w:div w:id="248344415">
              <w:marLeft w:val="0"/>
              <w:marRight w:val="0"/>
              <w:marTop w:val="0"/>
              <w:marBottom w:val="0"/>
              <w:divBdr>
                <w:top w:val="none" w:sz="0" w:space="0" w:color="auto"/>
                <w:left w:val="none" w:sz="0" w:space="0" w:color="auto"/>
                <w:bottom w:val="none" w:sz="0" w:space="0" w:color="auto"/>
                <w:right w:val="none" w:sz="0" w:space="0" w:color="auto"/>
              </w:divBdr>
            </w:div>
            <w:div w:id="659700855">
              <w:marLeft w:val="0"/>
              <w:marRight w:val="0"/>
              <w:marTop w:val="0"/>
              <w:marBottom w:val="0"/>
              <w:divBdr>
                <w:top w:val="none" w:sz="0" w:space="0" w:color="auto"/>
                <w:left w:val="none" w:sz="0" w:space="0" w:color="auto"/>
                <w:bottom w:val="none" w:sz="0" w:space="0" w:color="auto"/>
                <w:right w:val="none" w:sz="0" w:space="0" w:color="auto"/>
              </w:divBdr>
            </w:div>
            <w:div w:id="1136949531">
              <w:marLeft w:val="0"/>
              <w:marRight w:val="0"/>
              <w:marTop w:val="0"/>
              <w:marBottom w:val="0"/>
              <w:divBdr>
                <w:top w:val="none" w:sz="0" w:space="0" w:color="auto"/>
                <w:left w:val="none" w:sz="0" w:space="0" w:color="auto"/>
                <w:bottom w:val="none" w:sz="0" w:space="0" w:color="auto"/>
                <w:right w:val="none" w:sz="0" w:space="0" w:color="auto"/>
              </w:divBdr>
            </w:div>
            <w:div w:id="1270895988">
              <w:marLeft w:val="0"/>
              <w:marRight w:val="0"/>
              <w:marTop w:val="0"/>
              <w:marBottom w:val="0"/>
              <w:divBdr>
                <w:top w:val="none" w:sz="0" w:space="0" w:color="auto"/>
                <w:left w:val="none" w:sz="0" w:space="0" w:color="auto"/>
                <w:bottom w:val="none" w:sz="0" w:space="0" w:color="auto"/>
                <w:right w:val="none" w:sz="0" w:space="0" w:color="auto"/>
              </w:divBdr>
            </w:div>
            <w:div w:id="1301810599">
              <w:marLeft w:val="0"/>
              <w:marRight w:val="0"/>
              <w:marTop w:val="0"/>
              <w:marBottom w:val="0"/>
              <w:divBdr>
                <w:top w:val="none" w:sz="0" w:space="0" w:color="auto"/>
                <w:left w:val="none" w:sz="0" w:space="0" w:color="auto"/>
                <w:bottom w:val="none" w:sz="0" w:space="0" w:color="auto"/>
                <w:right w:val="none" w:sz="0" w:space="0" w:color="auto"/>
              </w:divBdr>
            </w:div>
            <w:div w:id="1359311624">
              <w:marLeft w:val="0"/>
              <w:marRight w:val="0"/>
              <w:marTop w:val="0"/>
              <w:marBottom w:val="0"/>
              <w:divBdr>
                <w:top w:val="none" w:sz="0" w:space="0" w:color="auto"/>
                <w:left w:val="none" w:sz="0" w:space="0" w:color="auto"/>
                <w:bottom w:val="none" w:sz="0" w:space="0" w:color="auto"/>
                <w:right w:val="none" w:sz="0" w:space="0" w:color="auto"/>
              </w:divBdr>
            </w:div>
            <w:div w:id="1476024049">
              <w:marLeft w:val="0"/>
              <w:marRight w:val="0"/>
              <w:marTop w:val="0"/>
              <w:marBottom w:val="0"/>
              <w:divBdr>
                <w:top w:val="none" w:sz="0" w:space="0" w:color="auto"/>
                <w:left w:val="none" w:sz="0" w:space="0" w:color="auto"/>
                <w:bottom w:val="none" w:sz="0" w:space="0" w:color="auto"/>
                <w:right w:val="none" w:sz="0" w:space="0" w:color="auto"/>
              </w:divBdr>
            </w:div>
            <w:div w:id="20885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3959">
      <w:bodyDiv w:val="1"/>
      <w:marLeft w:val="0"/>
      <w:marRight w:val="0"/>
      <w:marTop w:val="0"/>
      <w:marBottom w:val="0"/>
      <w:divBdr>
        <w:top w:val="none" w:sz="0" w:space="0" w:color="auto"/>
        <w:left w:val="none" w:sz="0" w:space="0" w:color="auto"/>
        <w:bottom w:val="none" w:sz="0" w:space="0" w:color="auto"/>
        <w:right w:val="none" w:sz="0" w:space="0" w:color="auto"/>
      </w:divBdr>
      <w:divsChild>
        <w:div w:id="955912505">
          <w:marLeft w:val="0"/>
          <w:marRight w:val="0"/>
          <w:marTop w:val="0"/>
          <w:marBottom w:val="0"/>
          <w:divBdr>
            <w:top w:val="none" w:sz="0" w:space="0" w:color="auto"/>
            <w:left w:val="none" w:sz="0" w:space="0" w:color="auto"/>
            <w:bottom w:val="none" w:sz="0" w:space="0" w:color="auto"/>
            <w:right w:val="none" w:sz="0" w:space="0" w:color="auto"/>
          </w:divBdr>
          <w:divsChild>
            <w:div w:id="2102025240">
              <w:marLeft w:val="0"/>
              <w:marRight w:val="0"/>
              <w:marTop w:val="0"/>
              <w:marBottom w:val="0"/>
              <w:divBdr>
                <w:top w:val="none" w:sz="0" w:space="0" w:color="auto"/>
                <w:left w:val="none" w:sz="0" w:space="0" w:color="auto"/>
                <w:bottom w:val="none" w:sz="0" w:space="0" w:color="auto"/>
                <w:right w:val="none" w:sz="0" w:space="0" w:color="auto"/>
              </w:divBdr>
              <w:divsChild>
                <w:div w:id="1832671552">
                  <w:marLeft w:val="0"/>
                  <w:marRight w:val="0"/>
                  <w:marTop w:val="0"/>
                  <w:marBottom w:val="0"/>
                  <w:divBdr>
                    <w:top w:val="none" w:sz="0" w:space="0" w:color="auto"/>
                    <w:left w:val="none" w:sz="0" w:space="0" w:color="auto"/>
                    <w:bottom w:val="none" w:sz="0" w:space="0" w:color="auto"/>
                    <w:right w:val="none" w:sz="0" w:space="0" w:color="auto"/>
                  </w:divBdr>
                  <w:divsChild>
                    <w:div w:id="1432312838">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341">
                          <w:marLeft w:val="0"/>
                          <w:marRight w:val="0"/>
                          <w:marTop w:val="0"/>
                          <w:marBottom w:val="0"/>
                          <w:divBdr>
                            <w:top w:val="none" w:sz="0" w:space="0" w:color="auto"/>
                            <w:left w:val="none" w:sz="0" w:space="0" w:color="auto"/>
                            <w:bottom w:val="none" w:sz="0" w:space="0" w:color="auto"/>
                            <w:right w:val="none" w:sz="0" w:space="0" w:color="auto"/>
                          </w:divBdr>
                          <w:divsChild>
                            <w:div w:id="315303959">
                              <w:marLeft w:val="0"/>
                              <w:marRight w:val="0"/>
                              <w:marTop w:val="0"/>
                              <w:marBottom w:val="0"/>
                              <w:divBdr>
                                <w:top w:val="none" w:sz="0" w:space="0" w:color="auto"/>
                                <w:left w:val="none" w:sz="0" w:space="0" w:color="auto"/>
                                <w:bottom w:val="none" w:sz="0" w:space="0" w:color="auto"/>
                                <w:right w:val="none" w:sz="0" w:space="0" w:color="auto"/>
                              </w:divBdr>
                              <w:divsChild>
                                <w:div w:id="864904196">
                                  <w:marLeft w:val="0"/>
                                  <w:marRight w:val="0"/>
                                  <w:marTop w:val="0"/>
                                  <w:marBottom w:val="0"/>
                                  <w:divBdr>
                                    <w:top w:val="none" w:sz="0" w:space="0" w:color="auto"/>
                                    <w:left w:val="none" w:sz="0" w:space="0" w:color="auto"/>
                                    <w:bottom w:val="none" w:sz="0" w:space="0" w:color="auto"/>
                                    <w:right w:val="none" w:sz="0" w:space="0" w:color="auto"/>
                                  </w:divBdr>
                                </w:div>
                                <w:div w:id="1280646664">
                                  <w:marLeft w:val="0"/>
                                  <w:marRight w:val="0"/>
                                  <w:marTop w:val="0"/>
                                  <w:marBottom w:val="0"/>
                                  <w:divBdr>
                                    <w:top w:val="none" w:sz="0" w:space="0" w:color="auto"/>
                                    <w:left w:val="none" w:sz="0" w:space="0" w:color="auto"/>
                                    <w:bottom w:val="none" w:sz="0" w:space="0" w:color="auto"/>
                                    <w:right w:val="none" w:sz="0" w:space="0" w:color="auto"/>
                                  </w:divBdr>
                                </w:div>
                                <w:div w:id="21178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cat.ac.uk/about-us/" TargetMode="External"/><Relationship Id="rId13" Type="http://schemas.openxmlformats.org/officeDocument/2006/relationships/hyperlink" Target="mailto:peter.crampton@otago.ac.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atofficial.com/ucat-anz/universities/" TargetMode="External"/><Relationship Id="rId12" Type="http://schemas.openxmlformats.org/officeDocument/2006/relationships/hyperlink" Target="http://ihse.qmul.ac.uk/staff/centre-for-medical-education/sandranichols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mien.fletcher@pearson.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onash.edu/medicine/healthed-institute/about/affiliates/wayne-hodgson" TargetMode="External"/><Relationship Id="rId5" Type="http://schemas.openxmlformats.org/officeDocument/2006/relationships/image" Target="media/image1.png"/><Relationship Id="rId15" Type="http://schemas.openxmlformats.org/officeDocument/2006/relationships/hyperlink" Target="mailto:wayne.hodgson@monash.edu" TargetMode="External"/><Relationship Id="rId10" Type="http://schemas.openxmlformats.org/officeDocument/2006/relationships/hyperlink" Target="http://www.ucatofficial.com/faqs/" TargetMode="External"/><Relationship Id="rId4" Type="http://schemas.openxmlformats.org/officeDocument/2006/relationships/webSettings" Target="webSettings.xml"/><Relationship Id="rId9" Type="http://schemas.openxmlformats.org/officeDocument/2006/relationships/hyperlink" Target="http://www.ucatofficial.com" TargetMode="External"/><Relationship Id="rId14" Type="http://schemas.openxmlformats.org/officeDocument/2006/relationships/hyperlink" Target="mailto:l.finucane@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OU</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Liane Topham-Kindley</dc:creator>
  <cp:keywords/>
  <cp:lastModifiedBy>Holly Gooch</cp:lastModifiedBy>
  <cp:revision>2</cp:revision>
  <cp:lastPrinted>2009-06-08T22:50:00Z</cp:lastPrinted>
  <dcterms:created xsi:type="dcterms:W3CDTF">2018-10-11T01:40:00Z</dcterms:created>
  <dcterms:modified xsi:type="dcterms:W3CDTF">2018-10-11T01:40:00Z</dcterms:modified>
</cp:coreProperties>
</file>